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0BE675" wp14:paraId="6A35C51E" wp14:textId="4909396E">
      <w:pPr>
        <w:spacing w:before="240" w:beforeAutospacing="off" w:after="240" w:afterAutospacing="off"/>
      </w:pP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It all started with a whisper of an idea, a fleeting image, or 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>perhaps a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nagging question that 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>wouldn't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let me go. For my debut novel, </w:t>
      </w:r>
      <w:r w:rsidRPr="190BE675" w:rsidR="3D7324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Mystery of Wicker Wood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, the inspiration sprang from... </w:t>
      </w:r>
      <w:r w:rsidRPr="190BE675" w:rsidR="1497E928">
        <w:rPr>
          <w:rFonts w:ascii="Aptos" w:hAnsi="Aptos" w:eastAsia="Aptos" w:cs="Aptos"/>
          <w:noProof w:val="0"/>
          <w:sz w:val="24"/>
          <w:szCs w:val="24"/>
          <w:lang w:val="en-GB"/>
        </w:rPr>
        <w:t>Inspired by my love of history and local myth and legend, I wanted to create a timeless story that will leave all readers feeling enchanted.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 remember sitting down, the words flowing 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almost effortlessly as the characters began to take shape, each twist and turn of the plot revealing itself with a thrilling sense of discovery. It was an exhilarating journey into the heart of a small community, 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>unraveling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secrets hidden beneath a 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>seemingly tranquil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surface.</w:t>
      </w:r>
    </w:p>
    <w:p xmlns:wp14="http://schemas.microsoft.com/office/word/2010/wordml" wp14:paraId="5E5787A5" wp14:textId="40AAEE1B"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After the captivating experience of Wicker Wood, I found myself drawn to a different kind of mystery, one steeped in history and the echoes of the past. </w:t>
      </w:r>
      <w:r w:rsidRPr="190BE675" w:rsidR="3D7324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The Broughty Souls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>emerged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from</w:t>
      </w:r>
      <w:r w:rsidRPr="190BE675" w:rsidR="3DD78737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the longing to share a personal experience that I had during childhood. </w:t>
      </w:r>
      <w:r w:rsidRPr="190BE675" w:rsidR="684D306C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Some </w:t>
      </w:r>
      <w:r w:rsidRPr="190BE675" w:rsidR="3DD78737">
        <w:rPr>
          <w:rFonts w:ascii="Aptos" w:hAnsi="Aptos" w:eastAsia="Aptos" w:cs="Aptos"/>
          <w:noProof w:val="0"/>
          <w:sz w:val="24"/>
          <w:szCs w:val="24"/>
          <w:lang w:val="en-GB"/>
        </w:rPr>
        <w:t>of the novel ha</w:t>
      </w:r>
      <w:r w:rsidRPr="190BE675" w:rsidR="7D23AC61">
        <w:rPr>
          <w:rFonts w:ascii="Aptos" w:hAnsi="Aptos" w:eastAsia="Aptos" w:cs="Aptos"/>
          <w:noProof w:val="0"/>
          <w:sz w:val="24"/>
          <w:szCs w:val="24"/>
          <w:lang w:val="en-GB"/>
        </w:rPr>
        <w:t>s</w:t>
      </w:r>
      <w:r w:rsidRPr="190BE675" w:rsidR="3DD78737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been inspired by real-life events</w:t>
      </w:r>
      <w:r w:rsidRPr="190BE675" w:rsidR="13BB6C18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This novel allowed me to delve deeper into themes of legacy and the profound impact of past events on the present. It was a challenging yet incredibly rewarding process, weaving together intricate timelines and developing characters who grappled with the weight of generations. Both novels have been a </w:t>
      </w:r>
      <w:r w:rsidRPr="190BE675" w:rsidR="04A8F4C3">
        <w:rPr>
          <w:rFonts w:ascii="Aptos" w:hAnsi="Aptos" w:eastAsia="Aptos" w:cs="Aptos"/>
          <w:noProof w:val="0"/>
          <w:sz w:val="24"/>
          <w:szCs w:val="24"/>
          <w:lang w:val="en-GB"/>
        </w:rPr>
        <w:t>labour</w:t>
      </w:r>
      <w:r w:rsidRPr="190BE675" w:rsidR="3D73249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of love, born from a passion for storytelling and a desire to create worlds that readers can get lost in.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AE22B"/>
    <w:rsid w:val="04A8F4C3"/>
    <w:rsid w:val="0A9D464D"/>
    <w:rsid w:val="13BB6C18"/>
    <w:rsid w:val="1497E928"/>
    <w:rsid w:val="190BE675"/>
    <w:rsid w:val="272F09B2"/>
    <w:rsid w:val="3D732492"/>
    <w:rsid w:val="3DD78737"/>
    <w:rsid w:val="3E1AE22B"/>
    <w:rsid w:val="4B423AC8"/>
    <w:rsid w:val="55AEF1DE"/>
    <w:rsid w:val="684D306C"/>
    <w:rsid w:val="71386815"/>
    <w:rsid w:val="73F5443B"/>
    <w:rsid w:val="7741FC5D"/>
    <w:rsid w:val="7D23AC61"/>
    <w:rsid w:val="7FA5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E22B"/>
  <w15:chartTrackingRefBased/>
  <w15:docId w15:val="{141B5BA6-3388-45B0-B706-C261E97FD9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kirk adam</dc:creator>
  <keywords/>
  <dc:description/>
  <lastModifiedBy>kirk adam</lastModifiedBy>
  <revision>2</revision>
  <dcterms:created xsi:type="dcterms:W3CDTF">2025-05-23T16:57:17.1797777Z</dcterms:created>
  <dcterms:modified xsi:type="dcterms:W3CDTF">2025-05-23T17:05:21.2229964Z</dcterms:modified>
</coreProperties>
</file>